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0F0" w:rsidRDefault="00EE5CE7">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7970F0" w:rsidRDefault="00EE5CE7">
      <w:pPr>
        <w:spacing w:after="0"/>
      </w:pPr>
      <w:r>
        <w:rPr>
          <w:b/>
          <w:color w:val="000000"/>
          <w:sz w:val="28"/>
        </w:rPr>
        <w:t>Мемлекеттік көрсетілетін қызметтер тізілімін бекіту туралы</w:t>
      </w:r>
    </w:p>
    <w:p w:rsidR="007970F0" w:rsidRDefault="00EE5CE7">
      <w:pPr>
        <w:spacing w:after="0"/>
        <w:jc w:val="both"/>
      </w:pPr>
      <w:r>
        <w:rPr>
          <w:color w:val="000000"/>
          <w:sz w:val="28"/>
        </w:rPr>
        <w:t xml:space="preserve">Қазақстан Республикасының Цифрлық даму, инновациялар және аэроғарыш өнеркәсібі министрінің м.а. 2020 жылғы 31 қаңтардағы № 39/НҚ бұйрығы. Қазақстан Республикасының Әділет министрлігінде 2020 </w:t>
      </w:r>
      <w:r>
        <w:rPr>
          <w:color w:val="000000"/>
          <w:sz w:val="28"/>
        </w:rPr>
        <w:t>жылғы 5 ақпанда № 19982 болып тіркелді.</w:t>
      </w:r>
    </w:p>
    <w:p w:rsidR="007970F0" w:rsidRDefault="00EE5CE7">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 Заңының 8-бабының 2-1) тармақшасына сәйкес БҰЙЫРАМЫН:</w:t>
      </w:r>
    </w:p>
    <w:p w:rsidR="007970F0" w:rsidRDefault="00EE5CE7">
      <w:pPr>
        <w:spacing w:after="0"/>
        <w:jc w:val="both"/>
      </w:pPr>
      <w:bookmarkStart w:id="1" w:name="z2"/>
      <w:bookmarkEnd w:id="0"/>
      <w:r>
        <w:rPr>
          <w:color w:val="000000"/>
          <w:sz w:val="28"/>
        </w:rPr>
        <w:t xml:space="preserve">       1. Қоса беріліп отырған Мемлекеттік көрсетілетін қызметте</w:t>
      </w:r>
      <w:r>
        <w:rPr>
          <w:color w:val="000000"/>
          <w:sz w:val="28"/>
        </w:rPr>
        <w:t>р тізілімін бекітілсін.</w:t>
      </w:r>
    </w:p>
    <w:p w:rsidR="007970F0" w:rsidRDefault="00EE5CE7">
      <w:pPr>
        <w:spacing w:after="0"/>
        <w:jc w:val="both"/>
      </w:pPr>
      <w:bookmarkStart w:id="2" w:name="z3"/>
      <w:bookmarkEnd w:id="1"/>
      <w:r>
        <w:rPr>
          <w:color w:val="000000"/>
          <w:sz w:val="28"/>
        </w:rPr>
        <w:t>      2. Қазақстан Республикасы Цифрлық даму, инновациялар және аэроғарыш өнеркәсібі министрлігінің Мемлекеттік көрсетілетін қызметтерді комитетіне:</w:t>
      </w:r>
    </w:p>
    <w:p w:rsidR="007970F0" w:rsidRDefault="00EE5CE7">
      <w:pPr>
        <w:spacing w:after="0"/>
        <w:jc w:val="both"/>
      </w:pPr>
      <w:bookmarkStart w:id="3" w:name="z4"/>
      <w:bookmarkEnd w:id="2"/>
      <w:r>
        <w:rPr>
          <w:color w:val="000000"/>
          <w:sz w:val="28"/>
        </w:rPr>
        <w:t>      1) осы бұйрықты Қазақстан Республикасы Әділет министрлігінде мемлекеттік тірк</w:t>
      </w:r>
      <w:r>
        <w:rPr>
          <w:color w:val="000000"/>
          <w:sz w:val="28"/>
        </w:rPr>
        <w:t>еуді;</w:t>
      </w:r>
    </w:p>
    <w:p w:rsidR="007970F0" w:rsidRDefault="00EE5CE7">
      <w:pPr>
        <w:spacing w:after="0"/>
        <w:jc w:val="both"/>
      </w:pPr>
      <w:bookmarkStart w:id="4" w:name="z5"/>
      <w:bookmarkEnd w:id="3"/>
      <w:r>
        <w:rPr>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p w:rsidR="007970F0" w:rsidRDefault="00EE5CE7">
      <w:pPr>
        <w:spacing w:after="0"/>
        <w:jc w:val="both"/>
      </w:pPr>
      <w:bookmarkStart w:id="5" w:name="z6"/>
      <w:bookmarkEnd w:id="4"/>
      <w:r>
        <w:rPr>
          <w:color w:val="000000"/>
          <w:sz w:val="28"/>
        </w:rPr>
        <w:t xml:space="preserve">       3) осы бұйрық мемлекеттік тіркелгеннен кейін он жұмыс күні ішінде осы тармақтың 1) және 2) тарм</w:t>
      </w:r>
      <w:r>
        <w:rPr>
          <w:color w:val="000000"/>
          <w:sz w:val="28"/>
        </w:rPr>
        <w:t>ақшаларында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p w:rsidR="007970F0" w:rsidRDefault="00EE5CE7">
      <w:pPr>
        <w:spacing w:after="0"/>
        <w:jc w:val="both"/>
      </w:pPr>
      <w:bookmarkStart w:id="6" w:name="z7"/>
      <w:bookmarkEnd w:id="5"/>
      <w:r>
        <w:rPr>
          <w:color w:val="000000"/>
          <w:sz w:val="28"/>
        </w:rPr>
        <w:t>      3. Осы бұйрықтың орындалуын бақылау жетекшілік е</w:t>
      </w:r>
      <w:r>
        <w:rPr>
          <w:color w:val="000000"/>
          <w:sz w:val="28"/>
        </w:rPr>
        <w:t>тетін Қазақстан Республикасының Цифрлық даму, инновациялар және аэроғарыш өнеркәсібі вице-министріне жүктелсін.</w:t>
      </w:r>
    </w:p>
    <w:p w:rsidR="007970F0" w:rsidRDefault="00EE5CE7">
      <w:pPr>
        <w:spacing w:after="0"/>
        <w:jc w:val="both"/>
      </w:pPr>
      <w:bookmarkStart w:id="7" w:name="z8"/>
      <w:bookmarkEnd w:id="6"/>
      <w:r>
        <w:rPr>
          <w:color w:val="000000"/>
          <w:sz w:val="28"/>
        </w:rPr>
        <w:t>      4. Осы бұйрық оның алғашқы ресми жарияланғанынан кейін күнтізбелік он күн өткен соң қолданысқа енгізіледі.</w:t>
      </w:r>
    </w:p>
    <w:tbl>
      <w:tblPr>
        <w:tblW w:w="16939" w:type="dxa"/>
        <w:tblCellSpacing w:w="0" w:type="auto"/>
        <w:tblLayout w:type="fixed"/>
        <w:tblLook w:val="04A0" w:firstRow="1" w:lastRow="0" w:firstColumn="1" w:lastColumn="0" w:noHBand="0" w:noVBand="1"/>
      </w:tblPr>
      <w:tblGrid>
        <w:gridCol w:w="7780"/>
        <w:gridCol w:w="2158"/>
        <w:gridCol w:w="7001"/>
      </w:tblGrid>
      <w:tr w:rsidR="007970F0" w:rsidTr="00330879">
        <w:trPr>
          <w:trHeight w:val="30"/>
          <w:tblCellSpacing w:w="0" w:type="auto"/>
        </w:trPr>
        <w:tc>
          <w:tcPr>
            <w:tcW w:w="9938" w:type="dxa"/>
            <w:gridSpan w:val="2"/>
            <w:tcMar>
              <w:top w:w="15" w:type="dxa"/>
              <w:left w:w="15" w:type="dxa"/>
              <w:bottom w:w="15" w:type="dxa"/>
              <w:right w:w="15" w:type="dxa"/>
            </w:tcMar>
            <w:vAlign w:val="center"/>
          </w:tcPr>
          <w:bookmarkEnd w:id="7"/>
          <w:p w:rsidR="007970F0" w:rsidRDefault="00EE5CE7" w:rsidP="00330879">
            <w:pPr>
              <w:spacing w:after="0"/>
            </w:pPr>
            <w:r>
              <w:rPr>
                <w:i/>
                <w:color w:val="000000"/>
                <w:sz w:val="20"/>
              </w:rPr>
              <w:t>      Қазақстан Республикасының</w:t>
            </w:r>
            <w:r>
              <w:rPr>
                <w:i/>
                <w:color w:val="000000"/>
                <w:sz w:val="20"/>
              </w:rPr>
              <w:t xml:space="preserve"> </w:t>
            </w:r>
            <w:r>
              <w:rPr>
                <w:i/>
                <w:color w:val="000000"/>
                <w:sz w:val="20"/>
              </w:rPr>
              <w:t xml:space="preserve">Цифрлық даму, инновациялар және </w:t>
            </w:r>
            <w:r>
              <w:rPr>
                <w:i/>
                <w:color w:val="000000"/>
                <w:sz w:val="20"/>
              </w:rPr>
              <w:t>аэроғарыш өнеркәсібі</w:t>
            </w:r>
            <w:r>
              <w:rPr>
                <w:i/>
                <w:color w:val="000000"/>
                <w:sz w:val="20"/>
              </w:rPr>
              <w:t xml:space="preserve"> </w:t>
            </w:r>
            <w:r>
              <w:rPr>
                <w:i/>
                <w:color w:val="000000"/>
                <w:sz w:val="20"/>
              </w:rPr>
              <w:t>министрінің м.а.</w:t>
            </w:r>
          </w:p>
        </w:tc>
        <w:tc>
          <w:tcPr>
            <w:tcW w:w="7001" w:type="dxa"/>
            <w:tcMar>
              <w:top w:w="15" w:type="dxa"/>
              <w:left w:w="15" w:type="dxa"/>
              <w:bottom w:w="15" w:type="dxa"/>
              <w:right w:w="15" w:type="dxa"/>
            </w:tcMar>
            <w:vAlign w:val="center"/>
          </w:tcPr>
          <w:p w:rsidR="007970F0" w:rsidRDefault="00EE5CE7">
            <w:pPr>
              <w:spacing w:after="0"/>
            </w:pPr>
            <w:r>
              <w:rPr>
                <w:i/>
                <w:color w:val="000000"/>
                <w:sz w:val="20"/>
              </w:rPr>
              <w:t>А</w:t>
            </w:r>
            <w:r>
              <w:rPr>
                <w:i/>
                <w:color w:val="000000"/>
                <w:sz w:val="20"/>
              </w:rPr>
              <w:t>. Батырқожа</w:t>
            </w:r>
          </w:p>
        </w:tc>
      </w:tr>
      <w:tr w:rsidR="007970F0" w:rsidTr="00330879">
        <w:trPr>
          <w:trHeight w:val="30"/>
          <w:tblCellSpacing w:w="0" w:type="auto"/>
        </w:trPr>
        <w:tc>
          <w:tcPr>
            <w:tcW w:w="7780" w:type="dxa"/>
            <w:tcMar>
              <w:top w:w="15" w:type="dxa"/>
              <w:left w:w="15" w:type="dxa"/>
              <w:bottom w:w="15" w:type="dxa"/>
              <w:right w:w="15" w:type="dxa"/>
            </w:tcMar>
            <w:vAlign w:val="center"/>
          </w:tcPr>
          <w:p w:rsidR="007970F0" w:rsidRDefault="00EE5CE7">
            <w:pPr>
              <w:spacing w:after="0"/>
              <w:jc w:val="center"/>
            </w:pPr>
            <w:r>
              <w:rPr>
                <w:color w:val="000000"/>
                <w:sz w:val="20"/>
              </w:rPr>
              <w:t> </w:t>
            </w:r>
          </w:p>
        </w:tc>
        <w:tc>
          <w:tcPr>
            <w:tcW w:w="9159" w:type="dxa"/>
            <w:gridSpan w:val="2"/>
            <w:tcMar>
              <w:top w:w="15" w:type="dxa"/>
              <w:left w:w="15" w:type="dxa"/>
              <w:bottom w:w="15" w:type="dxa"/>
              <w:right w:w="15" w:type="dxa"/>
            </w:tcMar>
            <w:vAlign w:val="center"/>
          </w:tcPr>
          <w:p w:rsidR="007970F0" w:rsidRDefault="00EE5CE7" w:rsidP="00330879">
            <w:pPr>
              <w:spacing w:after="0"/>
              <w:jc w:val="center"/>
            </w:pPr>
            <w:r>
              <w:rPr>
                <w:color w:val="000000"/>
                <w:sz w:val="20"/>
              </w:rPr>
              <w:t>Қазақстан Республикасының</w:t>
            </w:r>
            <w:r w:rsidR="00330879" w:rsidRPr="00330879">
              <w:rPr>
                <w:color w:val="000000"/>
                <w:sz w:val="20"/>
              </w:rPr>
              <w:t xml:space="preserve"> </w:t>
            </w:r>
            <w:r>
              <w:rPr>
                <w:color w:val="000000"/>
                <w:sz w:val="20"/>
              </w:rPr>
              <w:t>Цифрлық даму, инновациялар</w:t>
            </w:r>
            <w:r>
              <w:br/>
            </w:r>
            <w:r>
              <w:rPr>
                <w:color w:val="000000"/>
                <w:sz w:val="20"/>
              </w:rPr>
              <w:t>және аэроғарыш өнеркәсібі</w:t>
            </w:r>
            <w:r w:rsidR="00330879" w:rsidRPr="00330879">
              <w:rPr>
                <w:color w:val="000000"/>
                <w:sz w:val="20"/>
              </w:rPr>
              <w:t xml:space="preserve"> </w:t>
            </w:r>
            <w:r>
              <w:rPr>
                <w:color w:val="000000"/>
                <w:sz w:val="20"/>
              </w:rPr>
              <w:t>министрінің міндетін</w:t>
            </w:r>
            <w:r>
              <w:br/>
            </w:r>
            <w:r>
              <w:rPr>
                <w:color w:val="000000"/>
                <w:sz w:val="20"/>
              </w:rPr>
              <w:t>атқарушының</w:t>
            </w:r>
            <w:r w:rsidR="00330879" w:rsidRPr="00330879">
              <w:rPr>
                <w:color w:val="000000"/>
                <w:sz w:val="20"/>
              </w:rPr>
              <w:t xml:space="preserve"> </w:t>
            </w:r>
            <w:r>
              <w:rPr>
                <w:color w:val="000000"/>
                <w:sz w:val="20"/>
              </w:rPr>
              <w:t>2020 жылғы 31 қаңтардағы</w:t>
            </w:r>
            <w:r>
              <w:br/>
            </w:r>
            <w:r>
              <w:rPr>
                <w:color w:val="000000"/>
                <w:sz w:val="20"/>
              </w:rPr>
              <w:t>№ 39/НҚ бұйрығымен</w:t>
            </w:r>
            <w:r>
              <w:br/>
            </w:r>
            <w:r>
              <w:rPr>
                <w:color w:val="000000"/>
                <w:sz w:val="20"/>
              </w:rPr>
              <w:t>бекітілген</w:t>
            </w:r>
          </w:p>
        </w:tc>
      </w:tr>
    </w:tbl>
    <w:p w:rsidR="007970F0" w:rsidRDefault="00EE5CE7">
      <w:pPr>
        <w:spacing w:after="0"/>
      </w:pPr>
      <w:bookmarkStart w:id="8" w:name="z10"/>
      <w:r>
        <w:rPr>
          <w:b/>
          <w:color w:val="000000"/>
        </w:rPr>
        <w:lastRenderedPageBreak/>
        <w:t xml:space="preserve"> Мемлекеттік көрсетілетін қызметтер тізілімі</w:t>
      </w:r>
    </w:p>
    <w:bookmarkEnd w:id="8"/>
    <w:p w:rsidR="007970F0" w:rsidRDefault="00EE5CE7">
      <w:pPr>
        <w:spacing w:after="0"/>
        <w:jc w:val="both"/>
      </w:pPr>
      <w:r>
        <w:rPr>
          <w:color w:val="FF0000"/>
          <w:sz w:val="28"/>
        </w:rPr>
        <w:t xml:space="preserve">       Ескерту. Тізілім жаңа редакцияда – ҚР Цифрлық даму, инновациялар және аэроғарыш өнеркәсібі министрінің </w:t>
      </w:r>
      <w:r w:rsidRPr="00330879">
        <w:rPr>
          <w:color w:val="FF0000"/>
          <w:sz w:val="28"/>
          <w:highlight w:val="green"/>
        </w:rPr>
        <w:t>19.03.2024 № 171/НҚ</w:t>
      </w:r>
      <w:r>
        <w:rPr>
          <w:color w:val="FF0000"/>
          <w:sz w:val="28"/>
        </w:rPr>
        <w:t xml:space="preserve"> (алғашқы ресми жарияланғанынан кейін күнтізбелік он күн өткен соң қолданысқа ен</w:t>
      </w:r>
      <w:r>
        <w:rPr>
          <w:color w:val="FF0000"/>
          <w:sz w:val="28"/>
        </w:rPr>
        <w:t>гізіледі) бұйрығымен.</w:t>
      </w:r>
    </w:p>
    <w:tbl>
      <w:tblPr>
        <w:tblW w:w="1407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3825"/>
      </w:tblGrid>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Р/с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Мемлекеттік көрсетілетін қызметтің коды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Мемлекеттік көрсетілетін қызметтің атауы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Кіші түрлері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Мемлекеттік қызметтер көрсету тәртібін айқындайтын заңға тәуелді нормативтік құқықтық актініәзірлейтін орталық мемлекеттік органның ат</w:t>
            </w:r>
            <w:r>
              <w:rPr>
                <w:color w:val="000000"/>
                <w:sz w:val="20"/>
              </w:rPr>
              <w:t>ауы</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Мемлекеттік қызметтер көрсету тәртібін айқындайтын заңға тәуелді нормативтік құқықтық актінің атауы</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5</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6</w:t>
            </w:r>
          </w:p>
        </w:tc>
      </w:tr>
      <w:tr w:rsidR="007970F0" w:rsidTr="00330879">
        <w:trPr>
          <w:trHeight w:val="30"/>
          <w:tblCellSpacing w:w="0" w:type="auto"/>
        </w:trPr>
        <w:tc>
          <w:tcPr>
            <w:tcW w:w="140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 Отбасы және балалар</w:t>
            </w:r>
          </w:p>
        </w:tc>
      </w:tr>
      <w:tr w:rsidR="007970F0" w:rsidTr="00330879">
        <w:trPr>
          <w:trHeight w:val="30"/>
          <w:tblCellSpacing w:w="0" w:type="auto"/>
        </w:trPr>
        <w:tc>
          <w:tcPr>
            <w:tcW w:w="140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00402. Бала туу, қамқоршылық және бала тәрбиелеу</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bookmarkStart w:id="9" w:name="_GoBack"/>
            <w:bookmarkEnd w:id="9"/>
            <w:r>
              <w:rPr>
                <w:color w:val="000000"/>
                <w:sz w:val="20"/>
              </w:rPr>
              <w:t>152.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00402002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Қорғаншылық және қамқоршылық жөнінде анықтамалар беру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 </w:t>
            </w:r>
            <w:r>
              <w:rPr>
                <w:color w:val="000000"/>
                <w:sz w:val="20"/>
              </w:rPr>
              <w:t>"Отбасы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w:t>
            </w:r>
            <w:r>
              <w:rPr>
                <w:color w:val="000000"/>
                <w:sz w:val="20"/>
              </w:rPr>
              <w:t xml:space="preserve">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153.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00402003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Жетім балаға (жетім балаларға) және ата-анасының қамқорлығынсыз қалған балаға (балаларға) қамқоршылық немесе қорғаншылық белгілеу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"Отбасы және балалар саласында мемлекеттік қызметтерді көрсету қағидаларын бекіту туралы" </w:t>
            </w:r>
            <w:r>
              <w:rPr>
                <w:color w:val="000000"/>
                <w:sz w:val="20"/>
              </w:rPr>
              <w:t>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154.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00402004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Кәмелетке толмағандардың </w:t>
            </w:r>
            <w:r>
              <w:rPr>
                <w:color w:val="000000"/>
                <w:sz w:val="20"/>
              </w:rPr>
              <w:lastRenderedPageBreak/>
              <w:t>мүлкіне иелік ету үшін анықтамалар беру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"Отбасы және балалар саласында мемлекеттік қызметтерді көрсету </w:t>
            </w:r>
            <w:r>
              <w:rPr>
                <w:color w:val="000000"/>
                <w:sz w:val="20"/>
              </w:rPr>
              <w:lastRenderedPageBreak/>
              <w:t>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w:t>
            </w:r>
            <w:r>
              <w:rPr>
                <w:color w:val="000000"/>
                <w:sz w:val="20"/>
              </w:rPr>
              <w:t>8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lastRenderedPageBreak/>
              <w:t>155.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00402005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Шетелдіктерге асырап алуға берілген Қазақстан Республикасының азаматтары болып табылатын балаларды (қыздарды) есепке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СІМ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 </w:t>
            </w:r>
            <w:r>
              <w:rPr>
                <w:color w:val="000000"/>
                <w:sz w:val="20"/>
              </w:rPr>
              <w:t>"Шетелдіктер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w:t>
            </w:r>
            <w:r>
              <w:rPr>
                <w:color w:val="000000"/>
                <w:sz w:val="20"/>
              </w:rPr>
              <w:t>ы" Қазақстан Республикасы Сыртқы істер министрінің м.а. 2015 жылғы 3 сәуірдегі № 11-1-2/130 бұйрығы. Нормативтік құқықтық актілері мемлекеттік тіркеу тізілімінде № 11240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156.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00402006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Мүмкіндіктері шектеулі балаларды психологиялық-медициналық-пе</w:t>
            </w:r>
            <w:r>
              <w:rPr>
                <w:color w:val="000000"/>
                <w:sz w:val="20"/>
              </w:rPr>
              <w:t>дагогикалық тексеру және оларға консультациялық көмек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w:t>
            </w:r>
            <w:r>
              <w:rPr>
                <w:color w:val="000000"/>
                <w:sz w:val="20"/>
              </w:rPr>
              <w:t>әне ғылым министрінің 2020 жылғы 27 мамырдағы № 223 бұйрығы. Нормативтік құқықтық актілерді мемлекеттік тіркеу тізілімінде № 20744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157.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00402007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Дамуында проблемалары бар балалар мен жасөспірімдерді оңалту және әлеуметтік бейімдеу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w:t>
            </w:r>
            <w:r>
              <w:rPr>
                <w:color w:val="000000"/>
                <w:sz w:val="20"/>
              </w:rPr>
              <w:t xml:space="preserve">тік </w:t>
            </w:r>
            <w:r>
              <w:rPr>
                <w:color w:val="000000"/>
                <w:sz w:val="20"/>
              </w:rPr>
              <w:lastRenderedPageBreak/>
              <w:t>құқықтық актілерді мемлекеттік тіркеу тізілімінде № 20744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lastRenderedPageBreak/>
              <w:t>160.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00402010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Балаға кері әсер етпейтін ата-ана құқықтарынан айырылған ата-аналарға баламен кездесуіне рұқсат беру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 ОАМ </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 "Отбасы және балалар саласында мемлекеттік қызметтерді көрсету қағидала</w:t>
            </w:r>
            <w:r>
              <w:rPr>
                <w:color w:val="000000"/>
                <w:sz w:val="20"/>
              </w:rPr>
              <w:t>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162.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00402012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Он жасқа толған баланың пікірін есепке алу туралы қорғаншылар мен қамқоршылар органдарының шешімін беру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"Отбасы және балалар саласында мемлекеттік </w:t>
            </w:r>
            <w:r>
              <w:rPr>
                <w:color w:val="000000"/>
                <w:sz w:val="20"/>
              </w:rPr>
              <w:t>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rsidR="007970F0" w:rsidRPr="00330879" w:rsidTr="00330879">
        <w:trPr>
          <w:trHeight w:val="30"/>
          <w:tblCellSpacing w:w="0" w:type="auto"/>
        </w:trPr>
        <w:tc>
          <w:tcPr>
            <w:tcW w:w="140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Pr="00330879" w:rsidRDefault="00EE5CE7">
            <w:pPr>
              <w:spacing w:after="20"/>
              <w:ind w:left="20"/>
              <w:jc w:val="both"/>
              <w:rPr>
                <w:lang w:val="ru-RU"/>
              </w:rPr>
            </w:pPr>
            <w:r w:rsidRPr="00330879">
              <w:rPr>
                <w:color w:val="000000"/>
                <w:sz w:val="20"/>
                <w:lang w:val="ru-RU"/>
              </w:rPr>
              <w:t>00</w:t>
            </w:r>
            <w:r w:rsidRPr="00330879">
              <w:rPr>
                <w:color w:val="000000"/>
                <w:sz w:val="20"/>
                <w:lang w:val="ru-RU"/>
              </w:rPr>
              <w:t>403. Образование и досуг для ребенка</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167.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00403001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Мектепке дейінгі ұйымдарға жіберу үшін мектеп жасына дейінгі (6 жасқа дейін) балаларды кезекке қою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"Мектепке дейінгі білім беру саласында мемлекеттік қызметтер көрсету қағидаларын бекіту туралы" </w:t>
            </w:r>
            <w:r>
              <w:rPr>
                <w:color w:val="000000"/>
                <w:sz w:val="20"/>
              </w:rPr>
              <w:t>Қазақстан Республикасы Білім және ғылым министрінің 2020 жылғы 19 маусымдағы № 254 бұйрығы. Нормативтік құқықтық актілерді мемлекеттік тіркеу тізілімінде № 20883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168.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00403002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Мектепке дейінгі ұйымдарға құжаттарды қабылдау және балаларды </w:t>
            </w:r>
            <w:r>
              <w:rPr>
                <w:color w:val="000000"/>
                <w:sz w:val="20"/>
              </w:rPr>
              <w:t>қабылдау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 Нормативтік құқықтық актілерді мемлекеттік тіркеу тіз</w:t>
            </w:r>
            <w:r>
              <w:rPr>
                <w:color w:val="000000"/>
                <w:sz w:val="20"/>
              </w:rPr>
              <w:t>ілімінде № 20883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lastRenderedPageBreak/>
              <w:t>169.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00403003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w:t>
            </w:r>
            <w:r>
              <w:rPr>
                <w:color w:val="000000"/>
                <w:sz w:val="20"/>
              </w:rPr>
              <w:t>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w:t>
            </w:r>
            <w:r>
              <w:rPr>
                <w:color w:val="000000"/>
                <w:sz w:val="20"/>
              </w:rPr>
              <w:t>№ 564 бұйрығы. Нормативтік құқықтық актілерді мемлекеттік тіркеу тізілімінде № 17553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170.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00403004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Бастауыш, негізгі орта, жалпы орта білім беру ұйымдарына денсаулығына байланысты ұзақ уақыт бойы бара алмайтын балаларды үйде жеке тегін </w:t>
            </w:r>
            <w:r>
              <w:rPr>
                <w:color w:val="000000"/>
                <w:sz w:val="20"/>
              </w:rPr>
              <w:t>оқытуды ұйымдастыру үшін құжаттар қабылдау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w:t>
            </w:r>
            <w:r>
              <w:rPr>
                <w:color w:val="000000"/>
                <w:sz w:val="20"/>
              </w:rPr>
              <w:t>ң 2020 жылғы 27 мамырдағы № 223 бұйрығы. Нормативтік құқықтық актілерді мемлекеттік тіркеу тізілімінде № 20744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171.</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0043005</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Арнайы жалпы білім беретін оқу бағдарламалары бойынша оқыту үшін мүмкіндіктері шектеулі балалардың құжаттарын қабыл</w:t>
            </w:r>
            <w:r>
              <w:rPr>
                <w:color w:val="000000"/>
                <w:sz w:val="20"/>
              </w:rPr>
              <w:t>дау және арнайы білім беру ұйымдарына (арнайы топтарға/сыныптарға) қабылдау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"Психологиялы</w:t>
            </w:r>
            <w:r>
              <w:rPr>
                <w:color w:val="000000"/>
                <w:sz w:val="20"/>
              </w:rPr>
              <w:t xml:space="preserve">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w:t>
            </w:r>
            <w:r>
              <w:rPr>
                <w:color w:val="000000"/>
                <w:sz w:val="20"/>
              </w:rPr>
              <w:t>актілерді мемлекеттік тіркеу тізілімінде № 20744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172.</w:t>
            </w:r>
          </w:p>
        </w:tc>
        <w:tc>
          <w:tcPr>
            <w:tcW w:w="2050" w:type="dxa"/>
            <w:vMerge/>
            <w:tcBorders>
              <w:top w:val="nil"/>
              <w:left w:val="single" w:sz="5" w:space="0" w:color="CFCFCF"/>
              <w:bottom w:val="single" w:sz="5" w:space="0" w:color="CFCFCF"/>
              <w:right w:val="single" w:sz="5" w:space="0" w:color="CFCFCF"/>
            </w:tcBorders>
          </w:tcPr>
          <w:p w:rsidR="007970F0" w:rsidRDefault="007970F0"/>
        </w:tc>
        <w:tc>
          <w:tcPr>
            <w:tcW w:w="2050" w:type="dxa"/>
            <w:vMerge/>
            <w:tcBorders>
              <w:top w:val="nil"/>
              <w:left w:val="single" w:sz="5" w:space="0" w:color="CFCFCF"/>
              <w:bottom w:val="single" w:sz="5" w:space="0" w:color="CFCFCF"/>
              <w:right w:val="single" w:sz="5" w:space="0" w:color="CFCFCF"/>
            </w:tcBorders>
          </w:tcPr>
          <w:p w:rsidR="007970F0" w:rsidRDefault="007970F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Арнайы жалпы білім беретін оқу </w:t>
            </w:r>
            <w:r>
              <w:rPr>
                <w:color w:val="000000"/>
                <w:sz w:val="20"/>
              </w:rPr>
              <w:lastRenderedPageBreak/>
              <w:t>бағдарламалары бойынша арнайы топтарға/сыныптарға оқыту үшін мүмкіндіктері шектеулі балалардың құжаттарын қабылдау және оқуға қабылдау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lastRenderedPageBreak/>
              <w:t>ОАМ</w:t>
            </w:r>
          </w:p>
        </w:tc>
        <w:tc>
          <w:tcPr>
            <w:tcW w:w="3825" w:type="dxa"/>
            <w:vMerge/>
            <w:tcBorders>
              <w:top w:val="nil"/>
              <w:left w:val="single" w:sz="5" w:space="0" w:color="CFCFCF"/>
              <w:bottom w:val="single" w:sz="5" w:space="0" w:color="CFCFCF"/>
              <w:right w:val="single" w:sz="5" w:space="0" w:color="CFCFCF"/>
            </w:tcBorders>
          </w:tcPr>
          <w:p w:rsidR="007970F0" w:rsidRDefault="007970F0"/>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lastRenderedPageBreak/>
              <w:t>173.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00403006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Балаларға қосымша білім беру бойынша қосымша білім беру ұйымдарына құжаттар қабылдау және оқуға қабылдау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"Балаларға қосымша білім беру бойынша қосымша білім беру ұйымдарына құжаттар қабылдау және оқуға қабылдау мемлекеттік қызметін көрсету қ</w:t>
            </w:r>
            <w:r>
              <w:rPr>
                <w:color w:val="000000"/>
                <w:sz w:val="20"/>
              </w:rPr>
              <w:t>ағидаларын бекіту туралы" Қазақстан Республикасы Білім және ғылым министрінің 2020 жылғы 22 мамырдағы № 219 бұйрығы. Нормативтік құқықтық актілерді мемлекеттік тіркеу тізілімінде № 20695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174.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00403007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Шалғайдағы ауылдық елді мекендерде </w:t>
            </w:r>
            <w:r>
              <w:rPr>
                <w:color w:val="000000"/>
                <w:sz w:val="20"/>
              </w:rPr>
              <w:t>тұратын балаларды жалпы білім беру ұйымдарына және кейін үйлеріне тегін тасымалдауды ұсыну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w:t>
            </w:r>
            <w:r>
              <w:rPr>
                <w:color w:val="000000"/>
                <w:sz w:val="20"/>
              </w:rPr>
              <w:t>ірдегі № 158 бұйрығы. Нормативтік құқықтық актілерді мемлекеттік тіркеу тізілімінде № 20478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175.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00403008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Жалпы білім беретін мектептердегі білім алушылар мен тәрбиеленушілердің жекелеген санаттарын тегін және жеңілдікпен тамақтандыруды ұс</w:t>
            </w:r>
            <w:r>
              <w:rPr>
                <w:color w:val="000000"/>
                <w:sz w:val="20"/>
              </w:rPr>
              <w:t>ыну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w:t>
            </w:r>
            <w:r>
              <w:rPr>
                <w:color w:val="000000"/>
                <w:sz w:val="20"/>
              </w:rPr>
              <w:t>0478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176.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00403009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Мемлекеттік білім беру мекемелеріндегі </w:t>
            </w:r>
            <w:r>
              <w:rPr>
                <w:color w:val="000000"/>
                <w:sz w:val="20"/>
              </w:rPr>
              <w:lastRenderedPageBreak/>
              <w:t>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"Отбасы және </w:t>
            </w:r>
            <w:r>
              <w:rPr>
                <w:color w:val="000000"/>
                <w:sz w:val="20"/>
              </w:rPr>
              <w:t xml:space="preserve">балалар саласында мемлекеттік қызметтерді көрсету </w:t>
            </w:r>
            <w:r>
              <w:rPr>
                <w:color w:val="000000"/>
                <w:sz w:val="20"/>
              </w:rPr>
              <w:lastRenderedPageBreak/>
              <w:t>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lastRenderedPageBreak/>
              <w:t>1</w:t>
            </w:r>
            <w:r>
              <w:rPr>
                <w:color w:val="000000"/>
                <w:sz w:val="20"/>
              </w:rPr>
              <w:t>77.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00403010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Мемлекеттік білім беру ұйымдарының білім алушылары мен тәрбиеленушілеріне қаржылық және материалдық көмек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178.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00403011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Негізгі орта, жалпы орта білім беру ұйымдарында экстернат нысанында оқуға рұқсат беру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"Экстернат </w:t>
            </w:r>
            <w:r>
              <w:rPr>
                <w:color w:val="000000"/>
                <w:sz w:val="20"/>
              </w:rPr>
              <w:t>нысанында оқыту қағидаларын бекіту туралы" Қазақстан Республикасы Білім және ғылым министрінің 2016 жылғы 22 қаңтардағы № 61 бұйрығы. Нормативтік құқықтық актілерді мемлекеттік тіркеу тізілімінде № 13110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186.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00403017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Бастауыш, негізгі орта, жалпы орта білім беру ұйымдары </w:t>
            </w:r>
            <w:r>
              <w:rPr>
                <w:color w:val="000000"/>
                <w:sz w:val="20"/>
              </w:rPr>
              <w:t>арасында балаларды ауыстыру үшін құжаттарды қабылдау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w:t>
            </w:r>
            <w:r>
              <w:rPr>
                <w:color w:val="000000"/>
                <w:sz w:val="20"/>
              </w:rPr>
              <w:t>асы Білім және ғылым министрінің 2018 жылғы 12 қазандағы № 564 бұйрығы. Нормативтік құқықтық актілерді мемлекеттік тіркеу тізілімінде № 17553 болып тіркелді.</w:t>
            </w:r>
          </w:p>
        </w:tc>
      </w:tr>
      <w:tr w:rsidR="007970F0" w:rsidTr="00330879">
        <w:trPr>
          <w:trHeight w:val="30"/>
          <w:tblCellSpacing w:w="0" w:type="auto"/>
        </w:trPr>
        <w:tc>
          <w:tcPr>
            <w:tcW w:w="140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00404. Содержание и обеспечение ребенка</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189.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00404002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w:t>
            </w:r>
          </w:p>
          <w:p w:rsidR="007970F0" w:rsidRDefault="00EE5CE7">
            <w:pPr>
              <w:spacing w:after="20"/>
              <w:ind w:left="20"/>
              <w:jc w:val="both"/>
            </w:pPr>
            <w:r>
              <w:rPr>
                <w:color w:val="000000"/>
                <w:sz w:val="20"/>
              </w:rPr>
              <w:t xml:space="preserve">Қамқоршыларға </w:t>
            </w:r>
            <w:r>
              <w:rPr>
                <w:color w:val="000000"/>
                <w:sz w:val="20"/>
              </w:rPr>
              <w:lastRenderedPageBreak/>
              <w:t>немесе қорғаншыларға жетім баланы (жетім балаларды) және ата-анасының қамқорлығынсыз қалған баланы (балаларды) асырап-бағуға жәрдемаы тағайындау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"Отбасы және балалар саласындағы </w:t>
            </w:r>
            <w:r>
              <w:rPr>
                <w:color w:val="000000"/>
                <w:sz w:val="20"/>
              </w:rPr>
              <w:t xml:space="preserve">қағидаларды бекіту туралы" Қазақстан </w:t>
            </w:r>
            <w:r>
              <w:rPr>
                <w:color w:val="000000"/>
                <w:sz w:val="20"/>
              </w:rPr>
              <w:lastRenderedPageBreak/>
              <w:t>Республикасы Оқу-ағарту министрінің 2023 жылғы 30 маусымдағы № 188 бұйрығы. Қазақстан Республикасынң Әділет министрлігінде 2023 жылғы 1 шiлдеде № 33011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lastRenderedPageBreak/>
              <w:t>190.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00404003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Баланы (балаларды) патронаттық тәрби</w:t>
            </w:r>
            <w:r>
              <w:rPr>
                <w:color w:val="000000"/>
                <w:sz w:val="20"/>
              </w:rPr>
              <w:t>елеуге беру және патронат тәрбиешілерге берілген баланы (балаларды) асырап-бағуға ақшалай қаражат төлеуді тағайындау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"Отбасы және балалар саласындағы қағидаларды бекіту туралы" Қазақстан Республикасы Оқу-ағарту министрінің 2023 жылғы 30 маусымдағы № </w:t>
            </w:r>
            <w:r>
              <w:rPr>
                <w:color w:val="000000"/>
                <w:sz w:val="20"/>
              </w:rPr>
              <w:t>188 бұйрығы. Қазақстан Республикасының Әділет министрлігінде 2023 жылғы шiлдеде № 33011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191.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00404004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Бала асырап алуға тілек білдірген адамдарды есепке қою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"Қазақстан Республикасының азаматтары болып табылатын, Қазақстан </w:t>
            </w:r>
            <w:r>
              <w:rPr>
                <w:color w:val="000000"/>
                <w:sz w:val="20"/>
              </w:rPr>
              <w:t>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w:t>
            </w:r>
            <w:r>
              <w:rPr>
                <w:color w:val="000000"/>
                <w:sz w:val="20"/>
              </w:rPr>
              <w:t>дағы № 407 бұйрығы. Нормативтік құқықтық актілерді мемлекеттік тіркеу тізілімінде № 14067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194.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00404006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Жетім баланы және (немесе) ата-анасының қамқорлығынсыз қалған баланы асырап </w:t>
            </w:r>
            <w:r>
              <w:rPr>
                <w:color w:val="000000"/>
                <w:sz w:val="20"/>
              </w:rPr>
              <w:lastRenderedPageBreak/>
              <w:t>алуға байланысты біролғы ақшалай төлемді тағайындау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"Отбасы және балалар саласындағы қағидаларды бекіту туралы" Қазақстан Республикасы Оқу-ағарту министрінің 2023 жы</w:t>
            </w:r>
            <w:r>
              <w:rPr>
                <w:color w:val="000000"/>
                <w:sz w:val="20"/>
              </w:rPr>
              <w:t xml:space="preserve">лғы 30 маусымдағы № 188 бұйрығы. </w:t>
            </w:r>
            <w:r>
              <w:rPr>
                <w:color w:val="000000"/>
                <w:sz w:val="20"/>
              </w:rPr>
              <w:lastRenderedPageBreak/>
              <w:t>Қазақстан Республикасының Әділет министрлігінде 2023 жылғы 1 шiлдеде № 33011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lastRenderedPageBreak/>
              <w:t>195.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00404007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Баланы (балаларды) қабылдаушы отбасына тәрбиелеуге беру және оларды асырауға ақшалай қаражат төлеуді тағайындау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w:t>
            </w:r>
            <w:r>
              <w:rPr>
                <w:color w:val="000000"/>
                <w:sz w:val="20"/>
              </w:rPr>
              <w:t>олып тіркелді.</w:t>
            </w:r>
          </w:p>
        </w:tc>
      </w:tr>
      <w:tr w:rsidR="007970F0" w:rsidTr="00330879">
        <w:trPr>
          <w:trHeight w:val="30"/>
          <w:tblCellSpacing w:w="0" w:type="auto"/>
        </w:trPr>
        <w:tc>
          <w:tcPr>
            <w:tcW w:w="140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00803. Білім және ғылым саласындағы өзге де мемлекеттік көрсетілетін қызметтер</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465.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00803005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Негізгі орта, жалпы орта білім </w:t>
            </w:r>
            <w:r>
              <w:rPr>
                <w:color w:val="000000"/>
                <w:sz w:val="20"/>
              </w:rPr>
              <w:t>беру туралы құжаттардың телнұқаларын беру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w:t>
            </w:r>
            <w:r>
              <w:rPr>
                <w:color w:val="000000"/>
                <w:sz w:val="20"/>
              </w:rPr>
              <w:t>мативтік құқықтық актілерді мемлекеттік тіркеу тізілімінде № 10348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468.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00803008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Білім туралы құжаттардағы мәліметтерді өзектендіру (түзету)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"Орта, техникалық және кәсіптік, орта білімнен кейінгі білім туралы құжаттардың </w:t>
            </w:r>
            <w:r>
              <w:rPr>
                <w:color w:val="000000"/>
                <w:sz w:val="20"/>
              </w:rPr>
              <w:t>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w:t>
            </w:r>
            <w:r>
              <w:rPr>
                <w:color w:val="000000"/>
                <w:sz w:val="20"/>
              </w:rPr>
              <w:t xml:space="preserve">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w:t>
            </w:r>
            <w:r>
              <w:rPr>
                <w:color w:val="000000"/>
                <w:sz w:val="20"/>
              </w:rPr>
              <w:lastRenderedPageBreak/>
              <w:t>39 бұйрығына өзгерістер мен то</w:t>
            </w:r>
            <w:r>
              <w:rPr>
                <w:color w:val="000000"/>
                <w:sz w:val="20"/>
              </w:rPr>
              <w:t>лықтырулар енгізу туралы Қазақстан Республикасы Оқу-ағарту министрінің 2023 жылғы 18 қазандағы № 312 бұйрығы. Қазақстан Республикасының Әділет министрлігінде 2023 жылғы 23 қазанда № 33562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lastRenderedPageBreak/>
              <w:t>471.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00803011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Мемлекеттік білім беу ұйымдарының бірінші басшыларын тағайындауға арналған конкурсқа қатысу үшін құжаттар қабылдау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"Мемлекеттік орта, техникалық және кәсіптік, орта білімнен кейінгі білім беру ұйымдарының басш</w:t>
            </w:r>
            <w:r>
              <w:rPr>
                <w:color w:val="000000"/>
                <w:sz w:val="20"/>
              </w:rPr>
              <w:t>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w:t>
            </w:r>
            <w:r>
              <w:rPr>
                <w:color w:val="000000"/>
                <w:sz w:val="20"/>
              </w:rPr>
              <w:t>лым министрінің 2012 жылғы 21 ақпандағы № 57 бұйрығы. Нормативтік құқықтық актілерді мемлекеттік тіркеу тізілімінде № 7495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Pr="00330879" w:rsidRDefault="00EE5CE7">
            <w:pPr>
              <w:spacing w:after="20"/>
              <w:ind w:left="20"/>
              <w:jc w:val="both"/>
              <w:rPr>
                <w:highlight w:val="yellow"/>
              </w:rPr>
            </w:pPr>
            <w:r w:rsidRPr="00330879">
              <w:rPr>
                <w:color w:val="000000"/>
                <w:sz w:val="20"/>
                <w:highlight w:val="yellow"/>
              </w:rPr>
              <w:t>482.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Pr="00330879" w:rsidRDefault="00EE5CE7">
            <w:pPr>
              <w:spacing w:after="20"/>
              <w:ind w:left="20"/>
              <w:jc w:val="both"/>
              <w:rPr>
                <w:highlight w:val="yellow"/>
              </w:rPr>
            </w:pPr>
            <w:r w:rsidRPr="00330879">
              <w:rPr>
                <w:color w:val="000000"/>
                <w:sz w:val="20"/>
                <w:highlight w:val="yellow"/>
              </w:rPr>
              <w:t>00803017</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Pr="00330879" w:rsidRDefault="00EE5CE7">
            <w:pPr>
              <w:spacing w:after="20"/>
              <w:ind w:left="20"/>
              <w:jc w:val="both"/>
              <w:rPr>
                <w:highlight w:val="yellow"/>
              </w:rPr>
            </w:pPr>
            <w:r w:rsidRPr="00330879">
              <w:rPr>
                <w:color w:val="000000"/>
                <w:sz w:val="20"/>
                <w:highlight w:val="yellow"/>
              </w:rPr>
              <w:t xml:space="preserve">Білім алушыларды </w:t>
            </w:r>
            <w:r w:rsidRPr="00330879">
              <w:rPr>
                <w:color w:val="000000"/>
                <w:sz w:val="20"/>
                <w:highlight w:val="yellow"/>
              </w:rPr>
              <w:t>білім беру ұйымдарының түрлері бойынша ауыстыру және қайта қабылдау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Pr="00330879" w:rsidRDefault="00EE5CE7">
            <w:pPr>
              <w:spacing w:after="20"/>
              <w:ind w:left="20"/>
              <w:jc w:val="both"/>
              <w:rPr>
                <w:highlight w:val="yellow"/>
              </w:rPr>
            </w:pPr>
            <w:r w:rsidRPr="00330879">
              <w:rPr>
                <w:color w:val="000000"/>
                <w:sz w:val="20"/>
                <w:highlight w:val="yellow"/>
              </w:rPr>
              <w:t>Білім алушыларды білім беру ұйымдарының үлгілері бойынша ауыстыру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Pr="00330879" w:rsidRDefault="00EE5CE7">
            <w:pPr>
              <w:spacing w:after="20"/>
              <w:ind w:left="20"/>
              <w:jc w:val="both"/>
              <w:rPr>
                <w:highlight w:val="yellow"/>
              </w:rPr>
            </w:pPr>
            <w:r w:rsidRPr="00330879">
              <w:rPr>
                <w:color w:val="000000"/>
                <w:sz w:val="20"/>
                <w:highlight w:val="yellow"/>
              </w:rPr>
              <w:t>ОАМ</w:t>
            </w:r>
          </w:p>
        </w:tc>
        <w:tc>
          <w:tcPr>
            <w:tcW w:w="38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Pr="00330879" w:rsidRDefault="00EE5CE7">
            <w:pPr>
              <w:spacing w:after="20"/>
              <w:ind w:left="20"/>
              <w:jc w:val="both"/>
              <w:rPr>
                <w:highlight w:val="yellow"/>
              </w:rPr>
            </w:pPr>
            <w:r w:rsidRPr="00330879">
              <w:rPr>
                <w:color w:val="000000"/>
                <w:sz w:val="20"/>
                <w:highlight w:val="yellow"/>
              </w:rPr>
              <w:t xml:space="preserve">"Техникалық және кәсіптік, орта білімнен кейінгі білім беру саласындағы мемлекеттік қызмет көрсету қағидаларын бекіту </w:t>
            </w:r>
            <w:r w:rsidRPr="00330879">
              <w:rPr>
                <w:color w:val="000000"/>
                <w:sz w:val="20"/>
                <w:highlight w:val="yellow"/>
              </w:rPr>
              <w:t>туралы" Қазақстан Республикасы Білім және ғылым министрінің 2015 жылғы 20 қаңтардағы № 19 бұйрығы. Нормативтік құқықтық актілерді мемлекеттік тіркеу тізілімінде № 10297 болып тіркелді.</w:t>
            </w:r>
          </w:p>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sidRPr="00330879">
              <w:rPr>
                <w:color w:val="000000"/>
                <w:sz w:val="20"/>
                <w:highlight w:val="yellow"/>
              </w:rPr>
              <w:t>483.</w:t>
            </w:r>
          </w:p>
        </w:tc>
        <w:tc>
          <w:tcPr>
            <w:tcW w:w="2050" w:type="dxa"/>
            <w:vMerge/>
            <w:tcBorders>
              <w:top w:val="nil"/>
              <w:left w:val="single" w:sz="5" w:space="0" w:color="CFCFCF"/>
              <w:bottom w:val="single" w:sz="5" w:space="0" w:color="CFCFCF"/>
              <w:right w:val="single" w:sz="5" w:space="0" w:color="CFCFCF"/>
            </w:tcBorders>
          </w:tcPr>
          <w:p w:rsidR="007970F0" w:rsidRDefault="007970F0"/>
        </w:tc>
        <w:tc>
          <w:tcPr>
            <w:tcW w:w="2050" w:type="dxa"/>
            <w:vMerge/>
            <w:tcBorders>
              <w:top w:val="nil"/>
              <w:left w:val="single" w:sz="5" w:space="0" w:color="CFCFCF"/>
              <w:bottom w:val="single" w:sz="5" w:space="0" w:color="CFCFCF"/>
              <w:right w:val="single" w:sz="5" w:space="0" w:color="CFCFCF"/>
            </w:tcBorders>
          </w:tcPr>
          <w:p w:rsidR="007970F0" w:rsidRDefault="007970F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Pr="00330879" w:rsidRDefault="00EE5CE7">
            <w:pPr>
              <w:spacing w:after="20"/>
              <w:ind w:left="20"/>
              <w:jc w:val="both"/>
              <w:rPr>
                <w:highlight w:val="yellow"/>
              </w:rPr>
            </w:pPr>
            <w:r w:rsidRPr="00330879">
              <w:rPr>
                <w:color w:val="000000"/>
                <w:sz w:val="20"/>
                <w:highlight w:val="yellow"/>
              </w:rPr>
              <w:t xml:space="preserve">Білім алушыларды білім беру ұйымдарының үлгілері бойынша қайта </w:t>
            </w:r>
            <w:r w:rsidRPr="00330879">
              <w:rPr>
                <w:color w:val="000000"/>
                <w:sz w:val="20"/>
                <w:highlight w:val="yellow"/>
              </w:rPr>
              <w:t>қабылдау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Pr="00330879" w:rsidRDefault="00EE5CE7">
            <w:pPr>
              <w:spacing w:after="20"/>
              <w:ind w:left="20"/>
              <w:jc w:val="both"/>
              <w:rPr>
                <w:highlight w:val="yellow"/>
              </w:rPr>
            </w:pPr>
            <w:r w:rsidRPr="00330879">
              <w:rPr>
                <w:color w:val="000000"/>
                <w:sz w:val="20"/>
                <w:highlight w:val="yellow"/>
              </w:rPr>
              <w:t>ОАМ</w:t>
            </w:r>
          </w:p>
        </w:tc>
        <w:tc>
          <w:tcPr>
            <w:tcW w:w="3825" w:type="dxa"/>
            <w:vMerge/>
            <w:tcBorders>
              <w:top w:val="nil"/>
              <w:left w:val="single" w:sz="5" w:space="0" w:color="CFCFCF"/>
              <w:bottom w:val="single" w:sz="5" w:space="0" w:color="CFCFCF"/>
              <w:right w:val="single" w:sz="5" w:space="0" w:color="CFCFCF"/>
            </w:tcBorders>
          </w:tcPr>
          <w:p w:rsidR="007970F0" w:rsidRDefault="007970F0"/>
        </w:tc>
      </w:tr>
      <w:tr w:rsidR="007970F0" w:rsidTr="0033087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484.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00803018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Педагогтерді аттестаттаудан өткізу үшін құжаттар қабылдау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7970F0">
            <w:pPr>
              <w:spacing w:after="20"/>
              <w:ind w:left="20"/>
              <w:jc w:val="both"/>
            </w:pPr>
          </w:p>
          <w:p w:rsidR="007970F0" w:rsidRDefault="007970F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ОАМ</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0F0" w:rsidRDefault="00EE5CE7">
            <w:pPr>
              <w:spacing w:after="20"/>
              <w:ind w:left="20"/>
              <w:jc w:val="both"/>
            </w:pPr>
            <w:r>
              <w:rPr>
                <w:color w:val="000000"/>
                <w:sz w:val="20"/>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w:t>
            </w:r>
            <w:r>
              <w:rPr>
                <w:color w:val="000000"/>
                <w:sz w:val="20"/>
              </w:rPr>
              <w:t xml:space="preserve">білімнен кейінгі, қосымша білімнің білім беру бағдарламаларын және </w:t>
            </w:r>
            <w:r>
              <w:rPr>
                <w:color w:val="000000"/>
                <w:sz w:val="20"/>
              </w:rPr>
              <w:lastRenderedPageBreak/>
              <w:t>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w:t>
            </w:r>
            <w:r>
              <w:rPr>
                <w:color w:val="000000"/>
                <w:sz w:val="20"/>
              </w:rPr>
              <w:t>ры мен шарттарын бекіту туралы" Қазақстан Республикасы Білім және ғылым министрінің 2016 жылғы 27 қаңтардағы № 83 бұйрығы. Нормативтік құқықтық актілерді мемлекеттік тіркеу тізілімінде № 13317 болып тіркелді.</w:t>
            </w:r>
          </w:p>
        </w:tc>
      </w:tr>
    </w:tbl>
    <w:p w:rsidR="007970F0" w:rsidRPr="00330879" w:rsidRDefault="007970F0">
      <w:pPr>
        <w:pStyle w:val="disclaimer"/>
        <w:rPr>
          <w:lang w:val="ru-RU"/>
        </w:rPr>
      </w:pPr>
    </w:p>
    <w:sectPr w:rsidR="007970F0" w:rsidRPr="00330879" w:rsidSect="00330879">
      <w:pgSz w:w="16839" w:h="11907" w:orient="landscape" w:code="9"/>
      <w:pgMar w:top="1080" w:right="1440" w:bottom="108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7970F0"/>
    <w:rsid w:val="00330879"/>
    <w:rsid w:val="007970F0"/>
    <w:rsid w:val="00EE5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C68C"/>
  <w15:docId w15:val="{9C54F9C2-E978-4DD4-8E63-3716C400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2511</Words>
  <Characters>14317</Characters>
  <Application>Microsoft Office Word</Application>
  <DocSecurity>0</DocSecurity>
  <Lines>119</Lines>
  <Paragraphs>33</Paragraphs>
  <ScaleCrop>false</ScaleCrop>
  <Company>SPecialiST RePack</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2024-05-10T07:05:00Z</dcterms:created>
  <dcterms:modified xsi:type="dcterms:W3CDTF">2024-05-10T07:18:00Z</dcterms:modified>
</cp:coreProperties>
</file>